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FF5A5D" w14:textId="3B39D1E7" w:rsidR="006F4A85" w:rsidRDefault="004C39E1" w:rsidP="00F96F77">
      <w:pPr>
        <w:jc w:val="center"/>
      </w:pPr>
      <w:r>
        <w:rPr>
          <w:rFonts w:hint="eastAsia"/>
        </w:rPr>
        <w:t>健康と福祉</w:t>
      </w:r>
      <w:r w:rsidR="004523F3">
        <w:rPr>
          <w:rFonts w:hint="eastAsia"/>
        </w:rPr>
        <w:t>-健康的なデジタル機器の使用-</w:t>
      </w:r>
    </w:p>
    <w:p w14:paraId="67E3F8D6" w14:textId="2FCE2500" w:rsidR="00F96F77" w:rsidRDefault="00F96F77" w:rsidP="00F96F77">
      <w:pPr>
        <w:jc w:val="left"/>
      </w:pPr>
    </w:p>
    <w:p w14:paraId="5F2A68A8" w14:textId="058773D1" w:rsidR="00D83777" w:rsidRDefault="00D83777" w:rsidP="00C0662C">
      <w:pPr>
        <w:jc w:val="left"/>
      </w:pPr>
      <w:r>
        <w:rPr>
          <w:rFonts w:hint="eastAsia"/>
        </w:rPr>
        <w:t>1．</w:t>
      </w:r>
      <w:r w:rsidR="000D19F0">
        <w:rPr>
          <w:rFonts w:hint="eastAsia"/>
        </w:rPr>
        <w:t>ネット依存症やゲーム</w:t>
      </w:r>
      <w:r w:rsidR="004C39E1">
        <w:rPr>
          <w:rFonts w:hint="eastAsia"/>
        </w:rPr>
        <w:t>行動症について、自分の行動を確認しましょう</w:t>
      </w:r>
      <w:r w:rsidR="00FA3376">
        <w:rPr>
          <w:rFonts w:hint="eastAsia"/>
        </w:rPr>
        <w:t>。</w:t>
      </w:r>
    </w:p>
    <w:p w14:paraId="4D23908C" w14:textId="1CB554CB" w:rsidR="00C0662C" w:rsidRPr="004C39E1" w:rsidRDefault="000D19F0" w:rsidP="004C39E1">
      <w:pPr>
        <w:ind w:firstLineChars="200" w:firstLine="420"/>
        <w:jc w:val="left"/>
      </w:pPr>
      <w:r>
        <w:rPr>
          <w:rFonts w:hint="eastAsia"/>
        </w:rPr>
        <w:t>ネット</w:t>
      </w:r>
      <w:r w:rsidR="00FF47C4">
        <w:rPr>
          <w:rFonts w:hint="eastAsia"/>
        </w:rPr>
        <w:t>利用</w:t>
      </w:r>
      <w:r w:rsidR="004C39E1">
        <w:rPr>
          <w:rFonts w:hint="eastAsia"/>
        </w:rPr>
        <w:t>に</w:t>
      </w:r>
      <w:r>
        <w:rPr>
          <w:rFonts w:hint="eastAsia"/>
        </w:rPr>
        <w:t>1日</w:t>
      </w:r>
      <w:r w:rsidR="004C39E1">
        <w:rPr>
          <w:rFonts w:hint="eastAsia"/>
        </w:rPr>
        <w:t>何時間使いますか？（　　　　　）時間</w:t>
      </w:r>
    </w:p>
    <w:p w14:paraId="32D94228" w14:textId="4BD9E7B6" w:rsidR="00C0662C" w:rsidRDefault="000D19F0" w:rsidP="00C0662C">
      <w:pPr>
        <w:jc w:val="left"/>
      </w:pPr>
      <w:r>
        <w:rPr>
          <w:rFonts w:hint="eastAsia"/>
        </w:rPr>
        <w:t>具体的な内容とその利用時間を箇条書きに</w:t>
      </w:r>
      <w:r w:rsidR="004523F3">
        <w:rPr>
          <w:rFonts w:hint="eastAsia"/>
        </w:rPr>
        <w:t>して、また「改善すべき」と思うものに○を入れましょう。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34"/>
      </w:tblGrid>
      <w:tr w:rsidR="000D19F0" w14:paraId="77C8F476" w14:textId="77777777" w:rsidTr="000D19F0">
        <w:tc>
          <w:tcPr>
            <w:tcW w:w="9634" w:type="dxa"/>
          </w:tcPr>
          <w:p w14:paraId="6BB0381E" w14:textId="45C75F85" w:rsidR="000D19F0" w:rsidRDefault="000D19F0" w:rsidP="000D19F0">
            <w:pPr>
              <w:jc w:val="center"/>
            </w:pPr>
            <w:r>
              <w:rPr>
                <w:rFonts w:hint="eastAsia"/>
              </w:rPr>
              <w:t>自分の行動の具体的な内容</w:t>
            </w:r>
            <w:r w:rsidR="004523F3">
              <w:rPr>
                <w:rFonts w:hint="eastAsia"/>
              </w:rPr>
              <w:t>と</w:t>
            </w:r>
            <w:r>
              <w:rPr>
                <w:rFonts w:hint="eastAsia"/>
              </w:rPr>
              <w:t>利用時間（○○）分</w:t>
            </w:r>
            <w:r w:rsidR="004523F3">
              <w:rPr>
                <w:rFonts w:hint="eastAsia"/>
              </w:rPr>
              <w:t>、自己評価</w:t>
            </w:r>
          </w:p>
        </w:tc>
      </w:tr>
      <w:tr w:rsidR="000D19F0" w14:paraId="73ED7DDA" w14:textId="77777777" w:rsidTr="004523F3">
        <w:trPr>
          <w:trHeight w:val="2327"/>
        </w:trPr>
        <w:tc>
          <w:tcPr>
            <w:tcW w:w="9634" w:type="dxa"/>
          </w:tcPr>
          <w:p w14:paraId="4FA3A0C1" w14:textId="65D7733E" w:rsidR="000D19F0" w:rsidRDefault="00EB13D3" w:rsidP="00C0662C">
            <w:pPr>
              <w:jc w:val="left"/>
            </w:pPr>
            <w:r>
              <w:rPr>
                <w:rFonts w:hint="eastAsia"/>
              </w:rPr>
              <w:t>＜</w:t>
            </w:r>
            <w:r w:rsidR="000D19F0">
              <w:rPr>
                <w:rFonts w:hint="eastAsia"/>
              </w:rPr>
              <w:t>記入例</w:t>
            </w:r>
            <w:r>
              <w:rPr>
                <w:rFonts w:hint="eastAsia"/>
              </w:rPr>
              <w:t>＞</w:t>
            </w:r>
            <w:r w:rsidR="000D19F0">
              <w:rPr>
                <w:rFonts w:hint="eastAsia"/>
              </w:rPr>
              <w:t>・YouTube　ダンス動画視聴→</w:t>
            </w:r>
            <w:r w:rsidR="008A026B">
              <w:rPr>
                <w:rFonts w:hint="eastAsia"/>
              </w:rPr>
              <w:t>120分</w:t>
            </w:r>
            <w:r w:rsidR="004523F3">
              <w:rPr>
                <w:rFonts w:hint="eastAsia"/>
              </w:rPr>
              <w:t>○→</w:t>
            </w:r>
            <w:r w:rsidR="00F82E06">
              <w:rPr>
                <w:rFonts w:hint="eastAsia"/>
              </w:rPr>
              <w:t>長いので</w:t>
            </w:r>
            <w:r w:rsidR="004523F3">
              <w:rPr>
                <w:rFonts w:hint="eastAsia"/>
              </w:rPr>
              <w:t>1時間以内にする</w:t>
            </w:r>
          </w:p>
          <w:p w14:paraId="32879B9E" w14:textId="2C8F8B4F" w:rsidR="004523F3" w:rsidRPr="00F82E06" w:rsidRDefault="00EB13D3" w:rsidP="00C0662C">
            <w:pPr>
              <w:jc w:val="left"/>
              <w:rPr>
                <w:color w:val="FF0000"/>
              </w:rPr>
            </w:pPr>
            <w:r w:rsidRPr="00F82E06">
              <w:rPr>
                <w:rFonts w:hint="eastAsia"/>
                <w:color w:val="FF0000"/>
              </w:rPr>
              <w:t>（</w:t>
            </w:r>
            <w:r w:rsidR="004523F3" w:rsidRPr="00F82E06">
              <w:rPr>
                <w:rFonts w:hint="eastAsia"/>
                <w:color w:val="FF0000"/>
              </w:rPr>
              <w:t>解答例</w:t>
            </w:r>
            <w:r w:rsidRPr="00F82E06">
              <w:rPr>
                <w:rFonts w:hint="eastAsia"/>
                <w:color w:val="FF0000"/>
              </w:rPr>
              <w:t>）</w:t>
            </w:r>
          </w:p>
          <w:p w14:paraId="3BA07B31" w14:textId="5C01172F" w:rsidR="000D19F0" w:rsidRPr="00F82E06" w:rsidRDefault="000D19F0" w:rsidP="00C0662C">
            <w:pPr>
              <w:jc w:val="left"/>
              <w:rPr>
                <w:color w:val="FF0000"/>
              </w:rPr>
            </w:pPr>
            <w:r w:rsidRPr="00F82E06">
              <w:rPr>
                <w:rFonts w:hint="eastAsia"/>
                <w:color w:val="FF0000"/>
              </w:rPr>
              <w:t>・</w:t>
            </w:r>
            <w:r w:rsidR="004523F3" w:rsidRPr="00F82E06">
              <w:rPr>
                <w:rFonts w:hint="eastAsia"/>
                <w:color w:val="FF0000"/>
              </w:rPr>
              <w:t>LINEがとまらない→150分○</w:t>
            </w:r>
            <w:r w:rsidR="00830C0A" w:rsidRPr="00F82E06">
              <w:rPr>
                <w:rFonts w:hint="eastAsia"/>
                <w:color w:val="FF0000"/>
              </w:rPr>
              <w:t>→</w:t>
            </w:r>
            <w:r w:rsidR="00F82E06" w:rsidRPr="00F82E06">
              <w:rPr>
                <w:rFonts w:hint="eastAsia"/>
                <w:color w:val="FF0000"/>
              </w:rPr>
              <w:t>きりがないので見ないようにする</w:t>
            </w:r>
          </w:p>
          <w:p w14:paraId="19255888" w14:textId="4B2BEC56" w:rsidR="004523F3" w:rsidRPr="00F82E06" w:rsidRDefault="004523F3" w:rsidP="00C0662C">
            <w:pPr>
              <w:jc w:val="left"/>
              <w:rPr>
                <w:color w:val="FF0000"/>
              </w:rPr>
            </w:pPr>
            <w:r w:rsidRPr="00F82E06">
              <w:rPr>
                <w:rFonts w:hint="eastAsia"/>
                <w:color w:val="FF0000"/>
              </w:rPr>
              <w:t>・ゲーム→240分</w:t>
            </w:r>
            <w:r w:rsidR="00F82E06" w:rsidRPr="00F82E06">
              <w:rPr>
                <w:rFonts w:hint="eastAsia"/>
                <w:color w:val="FF0000"/>
              </w:rPr>
              <w:t>〇→長いので半分以下にする</w:t>
            </w:r>
          </w:p>
          <w:p w14:paraId="196E98B7" w14:textId="6FF5965E" w:rsidR="00830C0A" w:rsidRPr="000D19F0" w:rsidRDefault="00830C0A" w:rsidP="00C0662C">
            <w:pPr>
              <w:jc w:val="left"/>
            </w:pPr>
            <w:r w:rsidRPr="00F82E06">
              <w:rPr>
                <w:rFonts w:hint="eastAsia"/>
                <w:color w:val="FF0000"/>
              </w:rPr>
              <w:t>・宿題の調べ学習（情報検索）→</w:t>
            </w:r>
            <w:r w:rsidRPr="00F82E06">
              <w:rPr>
                <w:color w:val="FF0000"/>
              </w:rPr>
              <w:t>30分</w:t>
            </w:r>
          </w:p>
        </w:tc>
      </w:tr>
    </w:tbl>
    <w:p w14:paraId="4CE23D3A" w14:textId="25208F33" w:rsidR="00C0662C" w:rsidRPr="000D19F0" w:rsidRDefault="00C0662C" w:rsidP="00C0662C">
      <w:pPr>
        <w:jc w:val="left"/>
      </w:pPr>
    </w:p>
    <w:p w14:paraId="2F877480" w14:textId="3B0EB542" w:rsidR="008F08A0" w:rsidRDefault="00FA3376" w:rsidP="00C0662C">
      <w:pPr>
        <w:jc w:val="left"/>
      </w:pPr>
      <w:r>
        <w:rPr>
          <w:rFonts w:hint="eastAsia"/>
        </w:rPr>
        <w:t>2．</w:t>
      </w:r>
      <w:r w:rsidR="00FF47C4">
        <w:rPr>
          <w:rFonts w:hint="eastAsia"/>
        </w:rPr>
        <w:t>ネット利用</w:t>
      </w:r>
      <w:r w:rsidR="00065497">
        <w:rPr>
          <w:rFonts w:hint="eastAsia"/>
        </w:rPr>
        <w:t>（ゲームも含む）</w:t>
      </w:r>
      <w:r w:rsidR="00830C0A">
        <w:rPr>
          <w:rFonts w:hint="eastAsia"/>
        </w:rPr>
        <w:t>を長時間</w:t>
      </w:r>
      <w:r w:rsidR="000D19F0">
        <w:rPr>
          <w:rFonts w:hint="eastAsia"/>
        </w:rPr>
        <w:t>行っている人がいたら</w:t>
      </w:r>
      <w:r w:rsidR="004C39E1">
        <w:rPr>
          <w:rFonts w:hint="eastAsia"/>
        </w:rPr>
        <w:t>、どうすれば、</w:t>
      </w:r>
      <w:r w:rsidR="00830C0A">
        <w:rPr>
          <w:rFonts w:hint="eastAsia"/>
        </w:rPr>
        <w:t>減らすことができる</w:t>
      </w:r>
      <w:r w:rsidR="004C39E1">
        <w:rPr>
          <w:rFonts w:hint="eastAsia"/>
        </w:rPr>
        <w:t>でしょうか。グループで</w:t>
      </w:r>
      <w:r>
        <w:rPr>
          <w:rFonts w:hint="eastAsia"/>
        </w:rPr>
        <w:t>話し合ってまとめ</w:t>
      </w:r>
      <w:r w:rsidR="004C39E1">
        <w:rPr>
          <w:rFonts w:hint="eastAsia"/>
        </w:rPr>
        <w:t>てみよう</w:t>
      </w:r>
      <w:r>
        <w:rPr>
          <w:rFonts w:hint="eastAsia"/>
        </w:rPr>
        <w:t>。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493"/>
      </w:tblGrid>
      <w:tr w:rsidR="008A6C7F" w14:paraId="480E53BD" w14:textId="77777777" w:rsidTr="008A6C7F">
        <w:trPr>
          <w:trHeight w:val="3286"/>
        </w:trPr>
        <w:tc>
          <w:tcPr>
            <w:tcW w:w="9493" w:type="dxa"/>
          </w:tcPr>
          <w:p w14:paraId="031D3BD8" w14:textId="77777777" w:rsidR="008A6C7F" w:rsidRDefault="008A6C7F" w:rsidP="00C0662C">
            <w:pPr>
              <w:jc w:val="left"/>
            </w:pPr>
            <w:r>
              <w:rPr>
                <w:rFonts w:hint="eastAsia"/>
              </w:rPr>
              <w:t>＜意見をすべて書く＞</w:t>
            </w:r>
          </w:p>
          <w:p w14:paraId="03D25B83" w14:textId="77777777" w:rsidR="002E5828" w:rsidRDefault="004523F3" w:rsidP="00C0662C">
            <w:pPr>
              <w:jc w:val="left"/>
              <w:rPr>
                <w:color w:val="FF0000"/>
              </w:rPr>
            </w:pPr>
            <w:r w:rsidRPr="00F82E06">
              <w:rPr>
                <w:rFonts w:hint="eastAsia"/>
                <w:color w:val="FF0000"/>
              </w:rPr>
              <w:t>（解答例）</w:t>
            </w:r>
          </w:p>
          <w:p w14:paraId="4E44DED1" w14:textId="61F4B50B" w:rsidR="004523F3" w:rsidRPr="00F82E06" w:rsidRDefault="00EB13D3" w:rsidP="00C0662C">
            <w:pPr>
              <w:jc w:val="left"/>
              <w:rPr>
                <w:color w:val="FF0000"/>
              </w:rPr>
            </w:pPr>
            <w:r w:rsidRPr="00F82E06">
              <w:rPr>
                <w:rFonts w:hint="eastAsia"/>
                <w:color w:val="FF0000"/>
              </w:rPr>
              <w:t>・</w:t>
            </w:r>
            <w:r w:rsidR="004523F3" w:rsidRPr="00F82E06">
              <w:rPr>
                <w:rFonts w:hint="eastAsia"/>
                <w:color w:val="FF0000"/>
              </w:rPr>
              <w:t>スマホの画面を白黒にする</w:t>
            </w:r>
          </w:p>
          <w:p w14:paraId="123796C8" w14:textId="77777777" w:rsidR="004523F3" w:rsidRPr="00F82E06" w:rsidRDefault="004523F3" w:rsidP="00C0662C">
            <w:pPr>
              <w:jc w:val="left"/>
              <w:rPr>
                <w:color w:val="FF0000"/>
              </w:rPr>
            </w:pPr>
            <w:r w:rsidRPr="00F82E06">
              <w:rPr>
                <w:rFonts w:hint="eastAsia"/>
                <w:color w:val="FF0000"/>
              </w:rPr>
              <w:t>・アプリの利用時間を確認する</w:t>
            </w:r>
          </w:p>
          <w:p w14:paraId="7BEE50EE" w14:textId="380D7560" w:rsidR="004523F3" w:rsidRPr="00F82E06" w:rsidRDefault="004523F3" w:rsidP="00C0662C">
            <w:pPr>
              <w:jc w:val="left"/>
              <w:rPr>
                <w:color w:val="FF0000"/>
              </w:rPr>
            </w:pPr>
            <w:r w:rsidRPr="00F82E06">
              <w:rPr>
                <w:rFonts w:hint="eastAsia"/>
                <w:color w:val="FF0000"/>
              </w:rPr>
              <w:t>・0時から朝の6時は、スマホを利用できないように工夫する</w:t>
            </w:r>
          </w:p>
          <w:p w14:paraId="55FF906E" w14:textId="77777777" w:rsidR="004523F3" w:rsidRPr="00F82E06" w:rsidRDefault="004523F3" w:rsidP="00C0662C">
            <w:pPr>
              <w:jc w:val="left"/>
              <w:rPr>
                <w:color w:val="FF0000"/>
              </w:rPr>
            </w:pPr>
            <w:r w:rsidRPr="00F82E06">
              <w:rPr>
                <w:rFonts w:hint="eastAsia"/>
                <w:color w:val="FF0000"/>
              </w:rPr>
              <w:t>・自分の部屋にスマホを持ち込み禁止、リビングで利用する家庭のルールづくり</w:t>
            </w:r>
          </w:p>
          <w:p w14:paraId="60821EBC" w14:textId="77777777" w:rsidR="004523F3" w:rsidRPr="00F82E06" w:rsidRDefault="004523F3" w:rsidP="00C0662C">
            <w:pPr>
              <w:jc w:val="left"/>
              <w:rPr>
                <w:color w:val="FF0000"/>
              </w:rPr>
            </w:pPr>
            <w:r w:rsidRPr="00F82E06">
              <w:rPr>
                <w:rFonts w:hint="eastAsia"/>
                <w:color w:val="FF0000"/>
              </w:rPr>
              <w:t>・スクリーンタイムの設定（スマホの機能）</w:t>
            </w:r>
          </w:p>
          <w:p w14:paraId="533E511C" w14:textId="01A39FBF" w:rsidR="001820E0" w:rsidRDefault="001820E0" w:rsidP="00C0662C">
            <w:pPr>
              <w:jc w:val="left"/>
            </w:pPr>
            <w:r w:rsidRPr="00F82E06">
              <w:rPr>
                <w:rFonts w:hint="eastAsia"/>
                <w:color w:val="FF0000"/>
              </w:rPr>
              <w:t>・友だちや家族と一緒にルール作り</w:t>
            </w:r>
          </w:p>
        </w:tc>
      </w:tr>
      <w:tr w:rsidR="008A6C7F" w14:paraId="5DD8A5A1" w14:textId="77777777" w:rsidTr="008A6C7F">
        <w:trPr>
          <w:trHeight w:val="1971"/>
        </w:trPr>
        <w:tc>
          <w:tcPr>
            <w:tcW w:w="9493" w:type="dxa"/>
          </w:tcPr>
          <w:p w14:paraId="317027E5" w14:textId="77777777" w:rsidR="008A6C7F" w:rsidRDefault="008A6C7F" w:rsidP="00C0662C">
            <w:pPr>
              <w:jc w:val="left"/>
            </w:pPr>
            <w:r>
              <w:rPr>
                <w:rFonts w:hint="eastAsia"/>
              </w:rPr>
              <w:t>＜グループの意見のまとめ＞</w:t>
            </w:r>
          </w:p>
          <w:p w14:paraId="3A7137F7" w14:textId="77777777" w:rsidR="002E5828" w:rsidRDefault="00EB13D3" w:rsidP="00C0662C">
            <w:pPr>
              <w:jc w:val="left"/>
              <w:rPr>
                <w:color w:val="FF0000"/>
              </w:rPr>
            </w:pPr>
            <w:r w:rsidRPr="00F82E06">
              <w:rPr>
                <w:rFonts w:hint="eastAsia"/>
                <w:color w:val="FF0000"/>
              </w:rPr>
              <w:t>（解答例）</w:t>
            </w:r>
          </w:p>
          <w:p w14:paraId="2F2EB4E0" w14:textId="775CB3F8" w:rsidR="004523F3" w:rsidRPr="00F82E06" w:rsidRDefault="004523F3" w:rsidP="00C0662C">
            <w:pPr>
              <w:jc w:val="left"/>
              <w:rPr>
                <w:color w:val="FF0000"/>
              </w:rPr>
            </w:pPr>
            <w:r w:rsidRPr="00F82E06">
              <w:rPr>
                <w:rFonts w:hint="eastAsia"/>
                <w:color w:val="FF0000"/>
              </w:rPr>
              <w:t>・スマホを利用できる時間や場所を決めるなどのルールづくり（家族の協力）</w:t>
            </w:r>
          </w:p>
          <w:p w14:paraId="0A794728" w14:textId="77777777" w:rsidR="004523F3" w:rsidRPr="00F82E06" w:rsidRDefault="004523F3" w:rsidP="00C0662C">
            <w:pPr>
              <w:jc w:val="left"/>
              <w:rPr>
                <w:color w:val="FF0000"/>
              </w:rPr>
            </w:pPr>
            <w:r w:rsidRPr="00F82E06">
              <w:rPr>
                <w:rFonts w:hint="eastAsia"/>
                <w:color w:val="FF0000"/>
              </w:rPr>
              <w:t>・スマホを触らないように封印する場所、鍵のかかる金庫や引き出し、親に預ける</w:t>
            </w:r>
          </w:p>
          <w:p w14:paraId="68AF6315" w14:textId="66F592A0" w:rsidR="004523F3" w:rsidRDefault="004523F3" w:rsidP="00C0662C">
            <w:pPr>
              <w:jc w:val="left"/>
            </w:pPr>
            <w:r w:rsidRPr="00F82E06">
              <w:rPr>
                <w:rFonts w:hint="eastAsia"/>
                <w:color w:val="FF0000"/>
              </w:rPr>
              <w:t>・LINEは友人とルールを決めて利用する（23時以降は書き込みを禁止するなど）</w:t>
            </w:r>
          </w:p>
        </w:tc>
      </w:tr>
    </w:tbl>
    <w:p w14:paraId="34D97D93" w14:textId="16B34812" w:rsidR="00C0662C" w:rsidRDefault="00C0662C" w:rsidP="00C0662C">
      <w:pPr>
        <w:jc w:val="left"/>
      </w:pPr>
    </w:p>
    <w:p w14:paraId="12414654" w14:textId="2FC5585E" w:rsidR="00114C1B" w:rsidRDefault="00114C1B" w:rsidP="00F96F77">
      <w:pPr>
        <w:jc w:val="left"/>
      </w:pPr>
      <w:r>
        <w:rPr>
          <w:rFonts w:hint="eastAsia"/>
        </w:rPr>
        <w:t>３．</w:t>
      </w:r>
      <w:r w:rsidR="004C39E1">
        <w:rPr>
          <w:rFonts w:hint="eastAsia"/>
        </w:rPr>
        <w:t>インターネットやスマホとうまく付き合っていくための、</w:t>
      </w:r>
      <w:r>
        <w:rPr>
          <w:rFonts w:hint="eastAsia"/>
        </w:rPr>
        <w:t>今後</w:t>
      </w:r>
      <w:r w:rsidR="00C0662C">
        <w:rPr>
          <w:rFonts w:hint="eastAsia"/>
        </w:rPr>
        <w:t>の</w:t>
      </w:r>
      <w:r>
        <w:rPr>
          <w:rFonts w:hint="eastAsia"/>
        </w:rPr>
        <w:t>具体的な</w:t>
      </w:r>
      <w:r w:rsidR="004C39E1">
        <w:rPr>
          <w:rFonts w:hint="eastAsia"/>
        </w:rPr>
        <w:t>アイデア</w:t>
      </w:r>
      <w:r>
        <w:rPr>
          <w:rFonts w:hint="eastAsia"/>
        </w:rPr>
        <w:t>や行動を</w:t>
      </w:r>
      <w:r w:rsidR="004C39E1">
        <w:rPr>
          <w:rFonts w:hint="eastAsia"/>
        </w:rPr>
        <w:t>提案し</w:t>
      </w:r>
      <w:r w:rsidR="00830C0A">
        <w:rPr>
          <w:rFonts w:hint="eastAsia"/>
        </w:rPr>
        <w:t>、クラス全体で話し合って</w:t>
      </w:r>
      <w:r>
        <w:rPr>
          <w:rFonts w:hint="eastAsia"/>
        </w:rPr>
        <w:t>みよう。</w:t>
      </w:r>
    </w:p>
    <w:p w14:paraId="7D8AEF5D" w14:textId="09E9A197" w:rsidR="000D19F0" w:rsidRPr="00F82E06" w:rsidRDefault="00EB13D3" w:rsidP="00F96F77">
      <w:pPr>
        <w:jc w:val="left"/>
        <w:rPr>
          <w:color w:val="FF0000"/>
        </w:rPr>
      </w:pPr>
      <w:r w:rsidRPr="00F82E06">
        <w:rPr>
          <w:rFonts w:hint="eastAsia"/>
          <w:color w:val="FF0000"/>
        </w:rPr>
        <w:t>（解答例）</w:t>
      </w:r>
    </w:p>
    <w:p w14:paraId="384D8107" w14:textId="44FA82F2" w:rsidR="000D19F0" w:rsidRPr="00F82E06" w:rsidRDefault="000D19F0" w:rsidP="00F96F77">
      <w:pPr>
        <w:jc w:val="left"/>
        <w:rPr>
          <w:color w:val="FF0000"/>
        </w:rPr>
      </w:pPr>
      <w:r w:rsidRPr="00F82E06">
        <w:rPr>
          <w:rFonts w:hint="eastAsia"/>
          <w:color w:val="FF0000"/>
        </w:rPr>
        <w:t>・家族でルールを作る（食事の時は電源を切る、スマホを触らない、スマホは共有スペースのみで使用、自分の部屋で利用禁止にする等）</w:t>
      </w:r>
    </w:p>
    <w:p w14:paraId="56B074D7" w14:textId="324C2F8E" w:rsidR="00FA3376" w:rsidRPr="00F82E06" w:rsidRDefault="000D19F0" w:rsidP="00C0662C">
      <w:pPr>
        <w:jc w:val="left"/>
        <w:rPr>
          <w:color w:val="FF0000"/>
        </w:rPr>
      </w:pPr>
      <w:r w:rsidRPr="00F82E06">
        <w:rPr>
          <w:rFonts w:hint="eastAsia"/>
          <w:color w:val="FF0000"/>
        </w:rPr>
        <w:t>・宿題が終わってから、スマホを利用する</w:t>
      </w:r>
    </w:p>
    <w:p w14:paraId="2FC92E22" w14:textId="4E63742F" w:rsidR="000D19F0" w:rsidRPr="00F82E06" w:rsidRDefault="000D19F0" w:rsidP="00C0662C">
      <w:pPr>
        <w:jc w:val="left"/>
        <w:rPr>
          <w:color w:val="FF0000"/>
        </w:rPr>
      </w:pPr>
      <w:r w:rsidRPr="00F82E06">
        <w:rPr>
          <w:rFonts w:hint="eastAsia"/>
          <w:color w:val="FF0000"/>
        </w:rPr>
        <w:t>・23時までなど利用時刻を決める</w:t>
      </w:r>
    </w:p>
    <w:p w14:paraId="586D1640" w14:textId="293945D8" w:rsidR="000D19F0" w:rsidRPr="00F82E06" w:rsidRDefault="000D19F0" w:rsidP="00C0662C">
      <w:pPr>
        <w:jc w:val="left"/>
        <w:rPr>
          <w:color w:val="FF0000"/>
        </w:rPr>
      </w:pPr>
      <w:r w:rsidRPr="00F82E06">
        <w:rPr>
          <w:rFonts w:hint="eastAsia"/>
          <w:color w:val="FF0000"/>
        </w:rPr>
        <w:t>・スクリーンタイムの設定（スマホの機能）</w:t>
      </w:r>
    </w:p>
    <w:p w14:paraId="15393A53" w14:textId="17A46B30" w:rsidR="000D19F0" w:rsidRPr="008F08A0" w:rsidRDefault="000D19F0" w:rsidP="00C0662C">
      <w:pPr>
        <w:jc w:val="left"/>
      </w:pPr>
    </w:p>
    <w:sectPr w:rsidR="000D19F0" w:rsidRPr="008F08A0" w:rsidSect="00114C1B">
      <w:headerReference w:type="default" r:id="rId6"/>
      <w:pgSz w:w="11906" w:h="16838"/>
      <w:pgMar w:top="1440" w:right="1077" w:bottom="1440" w:left="1077" w:header="851" w:footer="992" w:gutter="0"/>
      <w:cols w:space="425"/>
      <w:docGrid w:type="lines" w:linePitch="31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7FD61C" w14:textId="77777777" w:rsidR="00217CAF" w:rsidRDefault="00217CAF" w:rsidP="00EB02F0">
      <w:r>
        <w:separator/>
      </w:r>
    </w:p>
  </w:endnote>
  <w:endnote w:type="continuationSeparator" w:id="0">
    <w:p w14:paraId="13E3D073" w14:textId="77777777" w:rsidR="00217CAF" w:rsidRDefault="00217CAF" w:rsidP="00EB02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UD デジタル 教科書体 NP-R">
    <w:panose1 w:val="02020400000000000000"/>
    <w:charset w:val="80"/>
    <w:family w:val="roman"/>
    <w:pitch w:val="variable"/>
    <w:sig w:usb0="800002A3" w:usb1="2AC7ECFA" w:usb2="00000010" w:usb3="00000000" w:csb0="0002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982ADD" w14:textId="77777777" w:rsidR="00217CAF" w:rsidRDefault="00217CAF" w:rsidP="00EB02F0">
      <w:r>
        <w:separator/>
      </w:r>
    </w:p>
  </w:footnote>
  <w:footnote w:type="continuationSeparator" w:id="0">
    <w:p w14:paraId="239CB479" w14:textId="77777777" w:rsidR="00217CAF" w:rsidRDefault="00217CAF" w:rsidP="00EB02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DD07E" w14:textId="01D8E0A4" w:rsidR="00EB02F0" w:rsidRPr="00F96F77" w:rsidRDefault="00F96F77">
    <w:pPr>
      <w:pStyle w:val="a3"/>
      <w:rPr>
        <w:u w:val="single"/>
        <w:bdr w:val="single" w:sz="4" w:space="0" w:color="auto"/>
      </w:rPr>
    </w:pPr>
    <w:r w:rsidRPr="00F96F77">
      <w:rPr>
        <w:rFonts w:hint="eastAsia"/>
        <w:bdr w:val="single" w:sz="4" w:space="0" w:color="auto"/>
      </w:rPr>
      <w:t>ワークシート</w:t>
    </w:r>
    <w:r w:rsidRPr="00F96F77">
      <w:ptab w:relativeTo="margin" w:alignment="center" w:leader="none"/>
    </w:r>
    <w:r w:rsidRPr="00F96F77">
      <w:rPr>
        <w:rFonts w:hint="eastAsia"/>
      </w:rPr>
      <w:t xml:space="preserve">　　　　　　　　　　　</w:t>
    </w:r>
    <w:r w:rsidRPr="00F96F77">
      <w:rPr>
        <w:rFonts w:hint="eastAsia"/>
        <w:sz w:val="24"/>
        <w:szCs w:val="24"/>
        <w:u w:val="single"/>
      </w:rPr>
      <w:t xml:space="preserve">　　年　　組　　番　名前　　　　　　　　　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rawingGridVerticalSpacing w:val="31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5F26"/>
    <w:rsid w:val="00044664"/>
    <w:rsid w:val="00065497"/>
    <w:rsid w:val="000D19F0"/>
    <w:rsid w:val="00114C1B"/>
    <w:rsid w:val="001820E0"/>
    <w:rsid w:val="00217CAF"/>
    <w:rsid w:val="002725C1"/>
    <w:rsid w:val="002E5828"/>
    <w:rsid w:val="003C259E"/>
    <w:rsid w:val="00407C72"/>
    <w:rsid w:val="00411E1B"/>
    <w:rsid w:val="004523F3"/>
    <w:rsid w:val="004C39E1"/>
    <w:rsid w:val="00501DBE"/>
    <w:rsid w:val="00575A46"/>
    <w:rsid w:val="00735F26"/>
    <w:rsid w:val="007847BE"/>
    <w:rsid w:val="007A4447"/>
    <w:rsid w:val="008001A9"/>
    <w:rsid w:val="00815631"/>
    <w:rsid w:val="00830C0A"/>
    <w:rsid w:val="008A026B"/>
    <w:rsid w:val="008A6C7F"/>
    <w:rsid w:val="008F08A0"/>
    <w:rsid w:val="008F4FA0"/>
    <w:rsid w:val="00952E9C"/>
    <w:rsid w:val="00963859"/>
    <w:rsid w:val="009B5940"/>
    <w:rsid w:val="00A87517"/>
    <w:rsid w:val="00B43451"/>
    <w:rsid w:val="00C0662C"/>
    <w:rsid w:val="00C12681"/>
    <w:rsid w:val="00C52E5C"/>
    <w:rsid w:val="00CD2DFB"/>
    <w:rsid w:val="00D236EC"/>
    <w:rsid w:val="00D83777"/>
    <w:rsid w:val="00DF6E6C"/>
    <w:rsid w:val="00E55EBD"/>
    <w:rsid w:val="00EB02F0"/>
    <w:rsid w:val="00EB13D3"/>
    <w:rsid w:val="00F2262C"/>
    <w:rsid w:val="00F82E06"/>
    <w:rsid w:val="00F96F77"/>
    <w:rsid w:val="00FA3376"/>
    <w:rsid w:val="00FF4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7A5D1D1"/>
  <w15:chartTrackingRefBased/>
  <w15:docId w15:val="{B74536AE-CF30-48F2-94AD-5D690906F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UD デジタル 教科書体 NP-R" w:eastAsia="UD デジタル 教科書体 NP-R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02F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EB02F0"/>
  </w:style>
  <w:style w:type="paragraph" w:styleId="a5">
    <w:name w:val="footer"/>
    <w:basedOn w:val="a"/>
    <w:link w:val="a6"/>
    <w:uiPriority w:val="99"/>
    <w:unhideWhenUsed/>
    <w:rsid w:val="00EB02F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EB02F0"/>
  </w:style>
  <w:style w:type="table" w:styleId="a7">
    <w:name w:val="Table Grid"/>
    <w:basedOn w:val="a1"/>
    <w:uiPriority w:val="39"/>
    <w:rsid w:val="00D837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2023-03-31T02:49:00Z</dcterms:created>
  <dcterms:modified xsi:type="dcterms:W3CDTF">2023-03-31T02:49:00Z</dcterms:modified>
</cp:coreProperties>
</file>